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01" w:rsidRDefault="00CB1D01" w:rsidP="00E03D0F">
      <w:pPr>
        <w:spacing w:after="0" w:line="240" w:lineRule="auto"/>
        <w:jc w:val="center"/>
        <w:rPr>
          <w:rFonts w:ascii="Arial" w:hAnsi="Arial" w:cs="Arial"/>
          <w:b/>
          <w:sz w:val="28"/>
          <w:szCs w:val="28"/>
        </w:rPr>
      </w:pPr>
      <w:r w:rsidRPr="00CB1D01">
        <w:rPr>
          <w:rFonts w:ascii="Arial" w:hAnsi="Arial" w:cs="Arial"/>
          <w:b/>
          <w:sz w:val="28"/>
          <w:szCs w:val="28"/>
        </w:rPr>
        <w:t xml:space="preserve">Join </w:t>
      </w:r>
      <w:r>
        <w:rPr>
          <w:rFonts w:ascii="Arial" w:hAnsi="Arial" w:cs="Arial"/>
          <w:b/>
          <w:sz w:val="28"/>
          <w:szCs w:val="28"/>
        </w:rPr>
        <w:t xml:space="preserve">the </w:t>
      </w:r>
      <w:r w:rsidRPr="00CB1D01">
        <w:rPr>
          <w:rFonts w:ascii="Arial" w:hAnsi="Arial" w:cs="Arial"/>
          <w:b/>
          <w:sz w:val="28"/>
          <w:szCs w:val="28"/>
        </w:rPr>
        <w:t>Heading f</w:t>
      </w:r>
      <w:r>
        <w:rPr>
          <w:rFonts w:ascii="Arial" w:hAnsi="Arial" w:cs="Arial"/>
          <w:b/>
          <w:sz w:val="28"/>
          <w:szCs w:val="28"/>
        </w:rPr>
        <w:t>or the Scottish Hills s</w:t>
      </w:r>
      <w:bookmarkStart w:id="0" w:name="_GoBack"/>
      <w:bookmarkEnd w:id="0"/>
      <w:r>
        <w:rPr>
          <w:rFonts w:ascii="Arial" w:hAnsi="Arial" w:cs="Arial"/>
          <w:b/>
          <w:sz w:val="28"/>
          <w:szCs w:val="28"/>
        </w:rPr>
        <w:t>ervice:</w:t>
      </w:r>
    </w:p>
    <w:p w:rsidR="00E420C1" w:rsidRDefault="00CB1D01" w:rsidP="00E03D0F">
      <w:pPr>
        <w:spacing w:after="0" w:line="240" w:lineRule="auto"/>
        <w:jc w:val="center"/>
        <w:rPr>
          <w:rFonts w:ascii="Arial" w:hAnsi="Arial" w:cs="Arial"/>
          <w:b/>
          <w:sz w:val="28"/>
          <w:szCs w:val="28"/>
        </w:rPr>
      </w:pPr>
      <w:r>
        <w:rPr>
          <w:rFonts w:ascii="Arial" w:hAnsi="Arial" w:cs="Arial"/>
          <w:b/>
          <w:sz w:val="28"/>
          <w:szCs w:val="28"/>
        </w:rPr>
        <w:t>R</w:t>
      </w:r>
      <w:r w:rsidRPr="00CB1D01">
        <w:rPr>
          <w:rFonts w:ascii="Arial" w:hAnsi="Arial" w:cs="Arial"/>
          <w:b/>
          <w:sz w:val="28"/>
          <w:szCs w:val="28"/>
        </w:rPr>
        <w:t>equired information</w:t>
      </w:r>
    </w:p>
    <w:p w:rsidR="00E03D0F" w:rsidRDefault="00E03D0F" w:rsidP="00E420C1">
      <w:pPr>
        <w:spacing w:after="0" w:line="240" w:lineRule="auto"/>
        <w:jc w:val="both"/>
        <w:rPr>
          <w:rFonts w:ascii="Arial" w:hAnsi="Arial" w:cs="Arial"/>
        </w:rPr>
      </w:pPr>
    </w:p>
    <w:p w:rsidR="00E420C1" w:rsidRDefault="00E03D0F" w:rsidP="00E14B44">
      <w:pPr>
        <w:spacing w:after="0" w:line="240" w:lineRule="auto"/>
        <w:rPr>
          <w:rFonts w:ascii="Arial" w:hAnsi="Arial" w:cs="Arial"/>
        </w:rPr>
      </w:pPr>
      <w:r w:rsidRPr="00E03D0F">
        <w:rPr>
          <w:rFonts w:ascii="Arial" w:hAnsi="Arial" w:cs="Arial"/>
        </w:rPr>
        <w:t xml:space="preserve">Please </w:t>
      </w:r>
      <w:r>
        <w:rPr>
          <w:rFonts w:ascii="Arial" w:hAnsi="Arial" w:cs="Arial"/>
        </w:rPr>
        <w:t xml:space="preserve">refer to the guidance on </w:t>
      </w:r>
      <w:hyperlink r:id="rId8" w:history="1">
        <w:r w:rsidRPr="00E03D0F">
          <w:rPr>
            <w:rStyle w:val="Hyperlink"/>
            <w:rFonts w:ascii="Arial" w:hAnsi="Arial" w:cs="Arial"/>
          </w:rPr>
          <w:t>How to join Heading for the Scottish Hills – information for land managers</w:t>
        </w:r>
      </w:hyperlink>
      <w:r>
        <w:rPr>
          <w:rFonts w:ascii="Arial" w:hAnsi="Arial" w:cs="Arial"/>
        </w:rPr>
        <w:t xml:space="preserve"> and </w:t>
      </w:r>
      <w:r w:rsidRPr="00E03D0F">
        <w:rPr>
          <w:rFonts w:ascii="Arial" w:hAnsi="Arial" w:cs="Arial"/>
        </w:rPr>
        <w:t xml:space="preserve">return this completed form to </w:t>
      </w:r>
      <w:hyperlink r:id="rId9" w:history="1">
        <w:r w:rsidR="00D21D4A" w:rsidRPr="00E03D0F">
          <w:rPr>
            <w:rStyle w:val="Hyperlink"/>
            <w:rFonts w:ascii="Arial" w:hAnsi="Arial" w:cs="Arial"/>
          </w:rPr>
          <w:t>HFTSH@Nature.scot</w:t>
        </w:r>
      </w:hyperlink>
      <w:r w:rsidR="000A78CD">
        <w:rPr>
          <w:rFonts w:ascii="Arial" w:hAnsi="Arial" w:cs="Arial"/>
        </w:rPr>
        <w:t xml:space="preserve">. </w:t>
      </w:r>
    </w:p>
    <w:p w:rsidR="00E03D0F" w:rsidRDefault="00E03D0F" w:rsidP="00E14B44">
      <w:pPr>
        <w:spacing w:after="0" w:line="240" w:lineRule="auto"/>
        <w:rPr>
          <w:rFonts w:ascii="Arial" w:hAnsi="Arial" w:cs="Arial"/>
          <w:b/>
          <w:sz w:val="24"/>
          <w:szCs w:val="24"/>
        </w:rPr>
      </w:pPr>
    </w:p>
    <w:p w:rsidR="00793479" w:rsidRPr="004319CE" w:rsidRDefault="007E7DAA" w:rsidP="004319CE">
      <w:pPr>
        <w:rPr>
          <w:rFonts w:ascii="Arial" w:hAnsi="Arial" w:cs="Arial"/>
          <w:b/>
          <w:sz w:val="24"/>
          <w:szCs w:val="24"/>
        </w:rPr>
      </w:pPr>
      <w:r w:rsidRPr="00596F67">
        <w:rPr>
          <w:rFonts w:ascii="Arial" w:hAnsi="Arial" w:cs="Arial"/>
          <w:b/>
          <w:sz w:val="24"/>
          <w:szCs w:val="24"/>
        </w:rPr>
        <w:t>H</w:t>
      </w:r>
      <w:r w:rsidR="004319CE" w:rsidRPr="00596F67">
        <w:rPr>
          <w:rFonts w:ascii="Arial" w:hAnsi="Arial" w:cs="Arial"/>
          <w:b/>
          <w:sz w:val="24"/>
          <w:szCs w:val="24"/>
        </w:rPr>
        <w:t>eading for the Scottish Hills</w:t>
      </w:r>
    </w:p>
    <w:p w:rsidR="007E7DAA" w:rsidRDefault="007E7DAA" w:rsidP="00E420C1">
      <w:pPr>
        <w:spacing w:after="0" w:line="240" w:lineRule="auto"/>
        <w:jc w:val="both"/>
        <w:rPr>
          <w:rFonts w:ascii="Arial" w:hAnsi="Arial" w:cs="Arial"/>
        </w:rPr>
      </w:pPr>
      <w:r>
        <w:rPr>
          <w:rFonts w:ascii="Arial" w:hAnsi="Arial" w:cs="Arial"/>
        </w:rPr>
        <w:t xml:space="preserve">Names of </w:t>
      </w:r>
      <w:r w:rsidR="00596F67">
        <w:rPr>
          <w:rFonts w:ascii="Arial" w:hAnsi="Arial" w:cs="Arial"/>
        </w:rPr>
        <w:t xml:space="preserve">the </w:t>
      </w:r>
      <w:r w:rsidR="000D17CA">
        <w:rPr>
          <w:rFonts w:ascii="Arial" w:hAnsi="Arial" w:cs="Arial"/>
        </w:rPr>
        <w:t>key hills (</w:t>
      </w:r>
      <w:proofErr w:type="spellStart"/>
      <w:r>
        <w:rPr>
          <w:rFonts w:ascii="Arial" w:hAnsi="Arial" w:cs="Arial"/>
        </w:rPr>
        <w:t>Munros</w:t>
      </w:r>
      <w:proofErr w:type="spellEnd"/>
      <w:r>
        <w:rPr>
          <w:rFonts w:ascii="Arial" w:hAnsi="Arial" w:cs="Arial"/>
        </w:rPr>
        <w:t xml:space="preserve"> and </w:t>
      </w:r>
      <w:proofErr w:type="spellStart"/>
      <w:r>
        <w:rPr>
          <w:rFonts w:ascii="Arial" w:hAnsi="Arial" w:cs="Arial"/>
        </w:rPr>
        <w:t>Corbetts</w:t>
      </w:r>
      <w:proofErr w:type="spellEnd"/>
      <w:r w:rsidR="000D17CA">
        <w:rPr>
          <w:rFonts w:ascii="Arial" w:hAnsi="Arial" w:cs="Arial"/>
        </w:rPr>
        <w:t xml:space="preserve">) </w:t>
      </w:r>
      <w:r w:rsidR="00596F67">
        <w:rPr>
          <w:rFonts w:ascii="Arial" w:hAnsi="Arial" w:cs="Arial"/>
        </w:rPr>
        <w:t>on</w:t>
      </w:r>
      <w:r w:rsidR="000D17CA" w:rsidRPr="000D17CA">
        <w:rPr>
          <w:rFonts w:ascii="Arial" w:hAnsi="Arial" w:cs="Arial"/>
        </w:rPr>
        <w:t xml:space="preserve"> your estate</w:t>
      </w:r>
    </w:p>
    <w:p w:rsidR="00824A76" w:rsidRDefault="00824A76" w:rsidP="00E420C1">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to enter names of key hills"/>
        <w:tblDescription w:val="Text box to enter the names of key hills on your estate"/>
      </w:tblPr>
      <w:tblGrid>
        <w:gridCol w:w="9242"/>
      </w:tblGrid>
      <w:tr w:rsidR="001A7394" w:rsidTr="00CC72B7">
        <w:trPr>
          <w:trHeight w:val="941"/>
        </w:trPr>
        <w:sdt>
          <w:sdtPr>
            <w:rPr>
              <w:rFonts w:ascii="Arial" w:hAnsi="Arial" w:cs="Arial"/>
            </w:rPr>
            <w:id w:val="-1761050734"/>
            <w:placeholder>
              <w:docPart w:val="DefaultPlaceholder_-1854013440"/>
            </w:placeholder>
            <w:showingPlcHdr/>
          </w:sdtPr>
          <w:sdtEndPr/>
          <w:sdtContent>
            <w:tc>
              <w:tcPr>
                <w:tcW w:w="9242" w:type="dxa"/>
              </w:tcPr>
              <w:p w:rsidR="001A7394" w:rsidRDefault="00824A76" w:rsidP="00E420C1">
                <w:pPr>
                  <w:jc w:val="both"/>
                  <w:rPr>
                    <w:rFonts w:ascii="Arial" w:hAnsi="Arial" w:cs="Arial"/>
                  </w:rPr>
                </w:pPr>
                <w:r w:rsidRPr="005A4136">
                  <w:rPr>
                    <w:rStyle w:val="PlaceholderText"/>
                  </w:rPr>
                  <w:t>Click or tap here to enter text.</w:t>
                </w:r>
              </w:p>
            </w:tc>
          </w:sdtContent>
        </w:sdt>
      </w:tr>
    </w:tbl>
    <w:p w:rsidR="007E7DAA" w:rsidRDefault="007E7DAA" w:rsidP="00E420C1">
      <w:pPr>
        <w:spacing w:after="0" w:line="240" w:lineRule="auto"/>
        <w:jc w:val="both"/>
        <w:rPr>
          <w:rFonts w:ascii="Arial" w:hAnsi="Arial" w:cs="Arial"/>
        </w:rPr>
      </w:pPr>
    </w:p>
    <w:p w:rsidR="007E7DAA" w:rsidRDefault="007E7DAA" w:rsidP="00E420C1">
      <w:pPr>
        <w:spacing w:after="0" w:line="240" w:lineRule="auto"/>
        <w:jc w:val="both"/>
        <w:rPr>
          <w:rFonts w:ascii="Arial" w:hAnsi="Arial" w:cs="Arial"/>
        </w:rPr>
      </w:pPr>
      <w:r>
        <w:rPr>
          <w:rFonts w:ascii="Arial" w:hAnsi="Arial" w:cs="Arial"/>
        </w:rPr>
        <w:t xml:space="preserve">Name of estate and </w:t>
      </w:r>
      <w:r w:rsidR="004319CE">
        <w:rPr>
          <w:rFonts w:ascii="Arial" w:hAnsi="Arial" w:cs="Arial"/>
        </w:rPr>
        <w:t>location. If the hill covers more than one estate,</w:t>
      </w:r>
      <w:r w:rsidR="004319CE" w:rsidRPr="009309E7">
        <w:rPr>
          <w:rFonts w:ascii="Arial" w:hAnsi="Arial" w:cs="Arial"/>
        </w:rPr>
        <w:t xml:space="preserve"> </w:t>
      </w:r>
      <w:r w:rsidR="004319CE">
        <w:rPr>
          <w:rFonts w:ascii="Arial" w:hAnsi="Arial" w:cs="Arial"/>
        </w:rPr>
        <w:t>include a very short, description</w:t>
      </w:r>
      <w:r w:rsidR="004319CE" w:rsidRPr="009309E7">
        <w:rPr>
          <w:rFonts w:ascii="Arial" w:hAnsi="Arial" w:cs="Arial"/>
        </w:rPr>
        <w:t xml:space="preserve"> </w:t>
      </w:r>
      <w:r w:rsidR="004319CE">
        <w:rPr>
          <w:rFonts w:ascii="Arial" w:hAnsi="Arial" w:cs="Arial"/>
        </w:rPr>
        <w:t xml:space="preserve">of the relationship between the hill and the </w:t>
      </w:r>
      <w:r w:rsidR="004319CE" w:rsidRPr="009309E7">
        <w:rPr>
          <w:rFonts w:ascii="Arial" w:hAnsi="Arial" w:cs="Arial"/>
        </w:rPr>
        <w:t>boundary</w:t>
      </w:r>
      <w:r w:rsidR="004319CE">
        <w:rPr>
          <w:rFonts w:ascii="Arial" w:hAnsi="Arial" w:cs="Arial"/>
        </w:rPr>
        <w:t xml:space="preserve"> (e.g. “</w:t>
      </w:r>
      <w:r w:rsidR="004319CE" w:rsidRPr="002D4BD9">
        <w:rPr>
          <w:rFonts w:ascii="Arial" w:hAnsi="Arial" w:cs="Arial"/>
        </w:rPr>
        <w:t>North of ridge: Glenmore Estate</w:t>
      </w:r>
      <w:r w:rsidR="004319CE">
        <w:rPr>
          <w:rFonts w:ascii="Arial" w:hAnsi="Arial" w:cs="Arial"/>
        </w:rPr>
        <w:t>”)</w:t>
      </w:r>
      <w:r w:rsidR="004319CE" w:rsidRPr="009309E7">
        <w:rPr>
          <w:rFonts w:ascii="Arial" w:hAnsi="Arial" w:cs="Arial"/>
        </w:rPr>
        <w:t xml:space="preserve">. </w:t>
      </w:r>
      <w:r w:rsidR="004319CE" w:rsidRPr="001151CF">
        <w:rPr>
          <w:rFonts w:ascii="Arial" w:hAnsi="Arial" w:cs="Arial"/>
        </w:rPr>
        <w:t>If this is difficult, for example because the boundary is complex</w:t>
      </w:r>
      <w:r w:rsidR="00A96149">
        <w:rPr>
          <w:rFonts w:ascii="Arial" w:hAnsi="Arial" w:cs="Arial"/>
        </w:rPr>
        <w:t>,</w:t>
      </w:r>
      <w:r w:rsidR="004319CE">
        <w:rPr>
          <w:rFonts w:ascii="Arial" w:hAnsi="Arial" w:cs="Arial"/>
        </w:rPr>
        <w:t xml:space="preserve"> please see </w:t>
      </w:r>
      <w:r w:rsidR="00D74ACF">
        <w:rPr>
          <w:rFonts w:ascii="Arial" w:hAnsi="Arial" w:cs="Arial"/>
        </w:rPr>
        <w:t xml:space="preserve">the </w:t>
      </w:r>
      <w:r w:rsidR="004319CE">
        <w:rPr>
          <w:rFonts w:ascii="Arial" w:hAnsi="Arial" w:cs="Arial"/>
        </w:rPr>
        <w:t xml:space="preserve">additional guidance </w:t>
      </w:r>
      <w:r w:rsidR="00DB336C">
        <w:rPr>
          <w:rFonts w:ascii="Arial" w:hAnsi="Arial" w:cs="Arial"/>
        </w:rPr>
        <w:t xml:space="preserve">at the end of this form. </w:t>
      </w:r>
    </w:p>
    <w:p w:rsidR="00824A76" w:rsidRDefault="00824A76" w:rsidP="00E420C1">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to enter name of estate and location"/>
        <w:tblDescription w:val="Text box to enter the name of the estate and the location."/>
      </w:tblPr>
      <w:tblGrid>
        <w:gridCol w:w="9242"/>
      </w:tblGrid>
      <w:tr w:rsidR="001A7394" w:rsidRPr="001A7394" w:rsidTr="002B733E">
        <w:trPr>
          <w:trHeight w:val="1301"/>
        </w:trPr>
        <w:sdt>
          <w:sdtPr>
            <w:rPr>
              <w:rFonts w:ascii="Arial" w:hAnsi="Arial" w:cs="Arial"/>
            </w:rPr>
            <w:id w:val="-371687699"/>
            <w:placeholder>
              <w:docPart w:val="DefaultPlaceholder_-1854013440"/>
            </w:placeholder>
            <w:showingPlcHdr/>
          </w:sdtPr>
          <w:sdtEndPr/>
          <w:sdtContent>
            <w:tc>
              <w:tcPr>
                <w:tcW w:w="9242" w:type="dxa"/>
              </w:tcPr>
              <w:p w:rsidR="001A7394" w:rsidRPr="00824A76" w:rsidRDefault="00824A76" w:rsidP="00824A76">
                <w:pPr>
                  <w:jc w:val="both"/>
                  <w:rPr>
                    <w:rFonts w:ascii="Arial" w:hAnsi="Arial" w:cs="Arial"/>
                  </w:rPr>
                </w:pPr>
                <w:r w:rsidRPr="005A4136">
                  <w:rPr>
                    <w:rStyle w:val="PlaceholderText"/>
                  </w:rPr>
                  <w:t>Click or tap here to enter text.</w:t>
                </w:r>
              </w:p>
            </w:tc>
          </w:sdtContent>
        </w:sdt>
      </w:tr>
    </w:tbl>
    <w:p w:rsidR="007E7DAA" w:rsidRDefault="007E7DAA" w:rsidP="00E420C1">
      <w:pPr>
        <w:spacing w:after="0" w:line="240" w:lineRule="auto"/>
        <w:jc w:val="both"/>
        <w:rPr>
          <w:rFonts w:ascii="Arial" w:hAnsi="Arial" w:cs="Arial"/>
        </w:rPr>
      </w:pPr>
    </w:p>
    <w:p w:rsidR="007E7DAA" w:rsidRDefault="00DB0D36" w:rsidP="00E420C1">
      <w:pPr>
        <w:spacing w:after="0" w:line="240" w:lineRule="auto"/>
        <w:jc w:val="both"/>
        <w:rPr>
          <w:rFonts w:ascii="Arial" w:hAnsi="Arial" w:cs="Arial"/>
        </w:rPr>
      </w:pPr>
      <w:r>
        <w:rPr>
          <w:rFonts w:ascii="Arial" w:hAnsi="Arial" w:cs="Arial"/>
        </w:rPr>
        <w:t>General</w:t>
      </w:r>
      <w:r w:rsidR="007E7DAA" w:rsidRPr="007E7DAA">
        <w:rPr>
          <w:rFonts w:ascii="Arial" w:hAnsi="Arial" w:cs="Arial"/>
        </w:rPr>
        <w:t xml:space="preserve"> </w:t>
      </w:r>
      <w:r w:rsidR="00A67D75" w:rsidRPr="00A67D75">
        <w:rPr>
          <w:rFonts w:ascii="Arial" w:hAnsi="Arial" w:cs="Arial"/>
        </w:rPr>
        <w:t xml:space="preserve">period when stalking actually takes place, </w:t>
      </w:r>
      <w:r w:rsidR="007E7DAA" w:rsidRPr="007E7DAA">
        <w:rPr>
          <w:rFonts w:ascii="Arial" w:hAnsi="Arial" w:cs="Arial"/>
        </w:rPr>
        <w:t>in the form: “Stalking between mid-Sept and 20 Oct</w:t>
      </w:r>
      <w:r w:rsidR="00DB336C">
        <w:rPr>
          <w:rFonts w:ascii="Arial" w:hAnsi="Arial" w:cs="Arial"/>
        </w:rPr>
        <w:t xml:space="preserve"> and early January to 15</w:t>
      </w:r>
      <w:r w:rsidR="00DB336C" w:rsidRPr="00DB336C">
        <w:rPr>
          <w:rFonts w:ascii="Arial" w:hAnsi="Arial" w:cs="Arial"/>
          <w:vertAlign w:val="superscript"/>
        </w:rPr>
        <w:t>th</w:t>
      </w:r>
      <w:r w:rsidR="00DB336C">
        <w:rPr>
          <w:rFonts w:ascii="Arial" w:hAnsi="Arial" w:cs="Arial"/>
        </w:rPr>
        <w:t xml:space="preserve"> February</w:t>
      </w:r>
      <w:r w:rsidR="007E7DAA" w:rsidRPr="007E7DAA">
        <w:rPr>
          <w:rFonts w:ascii="Arial" w:hAnsi="Arial" w:cs="Arial"/>
        </w:rPr>
        <w:t>”</w:t>
      </w:r>
    </w:p>
    <w:p w:rsidR="00824A76" w:rsidRDefault="00824A76" w:rsidP="00E420C1">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to enter stalking period"/>
        <w:tblDescription w:val="Text box to enter the general period when stalking actually takes place"/>
      </w:tblPr>
      <w:tblGrid>
        <w:gridCol w:w="9242"/>
      </w:tblGrid>
      <w:tr w:rsidR="001A7394" w:rsidRPr="001A7394" w:rsidTr="001A7394">
        <w:trPr>
          <w:trHeight w:val="485"/>
        </w:trPr>
        <w:sdt>
          <w:sdtPr>
            <w:rPr>
              <w:rFonts w:ascii="Arial" w:hAnsi="Arial" w:cs="Arial"/>
            </w:rPr>
            <w:id w:val="-2033097467"/>
            <w:placeholder>
              <w:docPart w:val="DefaultPlaceholder_-1854013440"/>
            </w:placeholder>
            <w:showingPlcHdr/>
          </w:sdtPr>
          <w:sdtEndPr/>
          <w:sdtContent>
            <w:tc>
              <w:tcPr>
                <w:tcW w:w="9242" w:type="dxa"/>
              </w:tcPr>
              <w:p w:rsidR="001A7394" w:rsidRPr="001A7394" w:rsidRDefault="00824A76" w:rsidP="001A7394">
                <w:pPr>
                  <w:jc w:val="both"/>
                  <w:rPr>
                    <w:rFonts w:ascii="Arial" w:hAnsi="Arial" w:cs="Arial"/>
                  </w:rPr>
                </w:pPr>
                <w:r w:rsidRPr="005A4136">
                  <w:rPr>
                    <w:rStyle w:val="PlaceholderText"/>
                  </w:rPr>
                  <w:t>Click or tap here to enter text.</w:t>
                </w:r>
              </w:p>
            </w:tc>
          </w:sdtContent>
        </w:sdt>
      </w:tr>
    </w:tbl>
    <w:p w:rsidR="007E7DAA" w:rsidRDefault="007E7DAA" w:rsidP="00E420C1">
      <w:pPr>
        <w:spacing w:after="0" w:line="240" w:lineRule="auto"/>
        <w:jc w:val="both"/>
        <w:rPr>
          <w:rFonts w:ascii="Arial" w:hAnsi="Arial" w:cs="Arial"/>
        </w:rPr>
      </w:pPr>
    </w:p>
    <w:p w:rsidR="007E7DAA" w:rsidRDefault="007E7DAA" w:rsidP="00E420C1">
      <w:pPr>
        <w:spacing w:after="0" w:line="240" w:lineRule="auto"/>
        <w:jc w:val="both"/>
        <w:rPr>
          <w:rFonts w:ascii="Arial" w:hAnsi="Arial" w:cs="Arial"/>
        </w:rPr>
      </w:pPr>
      <w:r w:rsidRPr="007E7DAA">
        <w:rPr>
          <w:rFonts w:ascii="Arial" w:hAnsi="Arial" w:cs="Arial"/>
        </w:rPr>
        <w:t xml:space="preserve">Days of the week when </w:t>
      </w:r>
      <w:r w:rsidR="00D61C99">
        <w:rPr>
          <w:rFonts w:ascii="Arial" w:hAnsi="Arial" w:cs="Arial"/>
        </w:rPr>
        <w:t xml:space="preserve">there is no </w:t>
      </w:r>
      <w:r w:rsidRPr="007E7DAA">
        <w:rPr>
          <w:rFonts w:ascii="Arial" w:hAnsi="Arial" w:cs="Arial"/>
        </w:rPr>
        <w:t>stalking e</w:t>
      </w:r>
      <w:r w:rsidR="00EB59AB">
        <w:rPr>
          <w:rFonts w:ascii="Arial" w:hAnsi="Arial" w:cs="Arial"/>
        </w:rPr>
        <w:t>.</w:t>
      </w:r>
      <w:r w:rsidRPr="007E7DAA">
        <w:rPr>
          <w:rFonts w:ascii="Arial" w:hAnsi="Arial" w:cs="Arial"/>
        </w:rPr>
        <w:t>g</w:t>
      </w:r>
      <w:r w:rsidR="00EB59AB">
        <w:rPr>
          <w:rFonts w:ascii="Arial" w:hAnsi="Arial" w:cs="Arial"/>
        </w:rPr>
        <w:t>.</w:t>
      </w:r>
      <w:r w:rsidRPr="007E7DAA">
        <w:rPr>
          <w:rFonts w:ascii="Arial" w:hAnsi="Arial" w:cs="Arial"/>
        </w:rPr>
        <w:t xml:space="preserve"> “No stalking on </w:t>
      </w:r>
      <w:r w:rsidR="00EB59AB">
        <w:rPr>
          <w:rFonts w:ascii="Arial" w:hAnsi="Arial" w:cs="Arial"/>
        </w:rPr>
        <w:t xml:space="preserve">Saturdays and </w:t>
      </w:r>
      <w:r w:rsidRPr="007E7DAA">
        <w:rPr>
          <w:rFonts w:ascii="Arial" w:hAnsi="Arial" w:cs="Arial"/>
        </w:rPr>
        <w:t>Sundays</w:t>
      </w:r>
      <w:r w:rsidR="00D74ACF">
        <w:rPr>
          <w:rFonts w:ascii="Arial" w:hAnsi="Arial" w:cs="Arial"/>
        </w:rPr>
        <w:t>. No stalking on Fridays in September.</w:t>
      </w:r>
      <w:r w:rsidRPr="007E7DAA">
        <w:rPr>
          <w:rFonts w:ascii="Arial" w:hAnsi="Arial" w:cs="Arial"/>
        </w:rPr>
        <w:t>”</w:t>
      </w:r>
    </w:p>
    <w:p w:rsidR="00824A76" w:rsidRDefault="00824A76" w:rsidP="00E420C1">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for days of the week when there is no stalking"/>
        <w:tblDescription w:val="Text box to enter the days of the week when there is no stalking"/>
      </w:tblPr>
      <w:tblGrid>
        <w:gridCol w:w="9242"/>
      </w:tblGrid>
      <w:tr w:rsidR="001A7394" w:rsidRPr="001A7394" w:rsidTr="000D17CA">
        <w:trPr>
          <w:trHeight w:val="736"/>
        </w:trPr>
        <w:sdt>
          <w:sdtPr>
            <w:rPr>
              <w:rFonts w:ascii="Arial" w:hAnsi="Arial" w:cs="Arial"/>
            </w:rPr>
            <w:id w:val="-1105187719"/>
            <w:placeholder>
              <w:docPart w:val="DefaultPlaceholder_-1854013440"/>
            </w:placeholder>
            <w:showingPlcHdr/>
          </w:sdtPr>
          <w:sdtEndPr/>
          <w:sdtContent>
            <w:tc>
              <w:tcPr>
                <w:tcW w:w="9242" w:type="dxa"/>
              </w:tcPr>
              <w:p w:rsidR="001A7394" w:rsidRPr="001A7394" w:rsidRDefault="00824A76" w:rsidP="001A7394">
                <w:pPr>
                  <w:jc w:val="both"/>
                  <w:rPr>
                    <w:rFonts w:ascii="Arial" w:hAnsi="Arial" w:cs="Arial"/>
                  </w:rPr>
                </w:pPr>
                <w:r w:rsidRPr="005A4136">
                  <w:rPr>
                    <w:rStyle w:val="PlaceholderText"/>
                  </w:rPr>
                  <w:t>Click or tap here to enter text.</w:t>
                </w:r>
              </w:p>
            </w:tc>
          </w:sdtContent>
        </w:sdt>
      </w:tr>
    </w:tbl>
    <w:p w:rsidR="007E7DAA" w:rsidRDefault="007E7DAA" w:rsidP="00E420C1">
      <w:pPr>
        <w:spacing w:after="0" w:line="240" w:lineRule="auto"/>
        <w:jc w:val="both"/>
        <w:rPr>
          <w:rFonts w:ascii="Arial" w:hAnsi="Arial" w:cs="Arial"/>
        </w:rPr>
      </w:pPr>
    </w:p>
    <w:p w:rsidR="00824A76" w:rsidRDefault="00DB0D36" w:rsidP="00EB59AB">
      <w:pPr>
        <w:spacing w:after="0" w:line="240" w:lineRule="auto"/>
        <w:jc w:val="both"/>
        <w:rPr>
          <w:rFonts w:ascii="Arial" w:hAnsi="Arial" w:cs="Arial"/>
        </w:rPr>
      </w:pPr>
      <w:r>
        <w:rPr>
          <w:rFonts w:ascii="Arial" w:hAnsi="Arial" w:cs="Arial"/>
        </w:rPr>
        <w:t>Additional d</w:t>
      </w:r>
      <w:r w:rsidR="00EB59AB">
        <w:rPr>
          <w:rFonts w:ascii="Arial" w:hAnsi="Arial" w:cs="Arial"/>
        </w:rPr>
        <w:t>ates</w:t>
      </w:r>
      <w:r>
        <w:rPr>
          <w:rFonts w:ascii="Arial" w:hAnsi="Arial" w:cs="Arial"/>
        </w:rPr>
        <w:t xml:space="preserve"> when you will not be stalking (within your general stalking period given above and not including days of the week when stalking doesn’t take place for 2023 and 2024 e.g. “There will also be no stalking on 2</w:t>
      </w:r>
      <w:r w:rsidR="00E35AA1">
        <w:rPr>
          <w:rFonts w:ascii="Arial" w:hAnsi="Arial" w:cs="Arial"/>
        </w:rPr>
        <w:t>1</w:t>
      </w:r>
      <w:r>
        <w:rPr>
          <w:rFonts w:ascii="Arial" w:hAnsi="Arial" w:cs="Arial"/>
        </w:rPr>
        <w:t xml:space="preserve">, 28 September, 3-6 October 2023 and 22-26 January 2024.”    </w:t>
      </w:r>
    </w:p>
    <w:p w:rsidR="00EB59AB" w:rsidRPr="001A7394" w:rsidRDefault="00EB59AB" w:rsidP="00EB59AB">
      <w:pPr>
        <w:spacing w:after="0" w:line="240" w:lineRule="auto"/>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Caption w:val="Box for additional dates when you will not be stalking"/>
        <w:tblDescription w:val="Text box to enter additional dates when you will not be stalking"/>
      </w:tblPr>
      <w:tblGrid>
        <w:gridCol w:w="9242"/>
      </w:tblGrid>
      <w:tr w:rsidR="00EB59AB" w:rsidRPr="001A7394" w:rsidTr="00DB0D36">
        <w:trPr>
          <w:trHeight w:val="878"/>
        </w:trPr>
        <w:sdt>
          <w:sdtPr>
            <w:rPr>
              <w:rFonts w:ascii="Arial" w:hAnsi="Arial" w:cs="Arial"/>
            </w:rPr>
            <w:id w:val="1528908059"/>
            <w:placeholder>
              <w:docPart w:val="DefaultPlaceholder_-1854013440"/>
            </w:placeholder>
            <w:showingPlcHdr/>
          </w:sdtPr>
          <w:sdtEndPr/>
          <w:sdtContent>
            <w:tc>
              <w:tcPr>
                <w:tcW w:w="9242" w:type="dxa"/>
              </w:tcPr>
              <w:p w:rsidR="00EB59AB" w:rsidRPr="001A7394" w:rsidRDefault="00824A76" w:rsidP="003B7D4A">
                <w:pPr>
                  <w:jc w:val="both"/>
                  <w:rPr>
                    <w:rFonts w:ascii="Arial" w:hAnsi="Arial" w:cs="Arial"/>
                  </w:rPr>
                </w:pPr>
                <w:r w:rsidRPr="005A4136">
                  <w:rPr>
                    <w:rStyle w:val="PlaceholderText"/>
                  </w:rPr>
                  <w:t>Click or tap here to enter text.</w:t>
                </w:r>
              </w:p>
            </w:tc>
          </w:sdtContent>
        </w:sdt>
      </w:tr>
    </w:tbl>
    <w:p w:rsidR="00EB59AB" w:rsidRDefault="00EB59AB" w:rsidP="00EB59AB">
      <w:pPr>
        <w:spacing w:after="0" w:line="240" w:lineRule="auto"/>
        <w:jc w:val="both"/>
        <w:rPr>
          <w:rFonts w:ascii="Arial" w:hAnsi="Arial" w:cs="Arial"/>
        </w:rPr>
      </w:pPr>
    </w:p>
    <w:p w:rsidR="00EB59AB" w:rsidRDefault="007E7DAA" w:rsidP="00EB59AB">
      <w:pPr>
        <w:spacing w:after="0" w:line="240" w:lineRule="auto"/>
        <w:jc w:val="both"/>
        <w:rPr>
          <w:rFonts w:ascii="Arial" w:hAnsi="Arial" w:cs="Arial"/>
        </w:rPr>
      </w:pPr>
      <w:r w:rsidRPr="007E7DAA">
        <w:rPr>
          <w:rFonts w:ascii="Arial" w:hAnsi="Arial" w:cs="Arial"/>
        </w:rPr>
        <w:t>Any routes to the summit(s) which are not affected by stalking, in the general form: “The route to Ben X from Y is always OK”</w:t>
      </w:r>
      <w:r w:rsidR="00EB59AB" w:rsidRPr="00EB59AB">
        <w:rPr>
          <w:rFonts w:ascii="Arial" w:hAnsi="Arial" w:cs="Arial"/>
        </w:rPr>
        <w:t xml:space="preserve">. </w:t>
      </w:r>
      <w:r w:rsidR="00DB0D36">
        <w:rPr>
          <w:rFonts w:ascii="Arial" w:hAnsi="Arial" w:cs="Arial"/>
        </w:rPr>
        <w:t xml:space="preserve">This information </w:t>
      </w:r>
      <w:r w:rsidR="00EB59AB" w:rsidRPr="00EB59AB">
        <w:rPr>
          <w:rFonts w:ascii="Arial" w:hAnsi="Arial" w:cs="Arial"/>
        </w:rPr>
        <w:t>is very useful to hillwalkers and could signific</w:t>
      </w:r>
      <w:r w:rsidR="00DB0D36">
        <w:rPr>
          <w:rFonts w:ascii="Arial" w:hAnsi="Arial" w:cs="Arial"/>
        </w:rPr>
        <w:t>antly reduce the number of</w:t>
      </w:r>
      <w:r w:rsidR="00EB59AB" w:rsidRPr="00EB59AB">
        <w:rPr>
          <w:rFonts w:ascii="Arial" w:hAnsi="Arial" w:cs="Arial"/>
        </w:rPr>
        <w:t xml:space="preserve"> enquiries you receive. If possible, it is usually best to encourage hillwalkers to use the most popular route up the hill, as those who are oblivious to your message</w:t>
      </w:r>
      <w:r w:rsidR="00DB0D36">
        <w:rPr>
          <w:rFonts w:ascii="Arial" w:hAnsi="Arial" w:cs="Arial"/>
        </w:rPr>
        <w:t xml:space="preserve"> (and there will always be some</w:t>
      </w:r>
      <w:r w:rsidR="00EB59AB" w:rsidRPr="00EB59AB">
        <w:rPr>
          <w:rFonts w:ascii="Arial" w:hAnsi="Arial" w:cs="Arial"/>
        </w:rPr>
        <w:t xml:space="preserve">) will tend to use this route anyway. A route on </w:t>
      </w:r>
      <w:r w:rsidR="00EB59AB" w:rsidRPr="00EB59AB">
        <w:rPr>
          <w:rFonts w:ascii="Arial" w:hAnsi="Arial" w:cs="Arial"/>
        </w:rPr>
        <w:lastRenderedPageBreak/>
        <w:t>a different hill or on low ground is unlikely to be a useful alternative, so if it isn’t</w:t>
      </w:r>
      <w:r w:rsidR="00EB59AB" w:rsidRPr="00004052">
        <w:t xml:space="preserve"> </w:t>
      </w:r>
      <w:r w:rsidR="00EB59AB" w:rsidRPr="00EB59AB">
        <w:rPr>
          <w:rFonts w:ascii="Arial" w:hAnsi="Arial" w:cs="Arial"/>
        </w:rPr>
        <w:t>possible to suggest a specific route up the hill concerned, it’s better to omit this altogether. In suggesting “always OK” routes, bear in mind that some low level hill approaches use rights of way and hillwalkers cannot be asked to avoid these.</w:t>
      </w:r>
    </w:p>
    <w:p w:rsidR="00E03D0F" w:rsidRPr="00EB59AB" w:rsidRDefault="00E03D0F" w:rsidP="00EB59AB">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for any routes to the summits not affected by stalking"/>
        <w:tblDescription w:val="Text box to enter any routes to the summits not affected by stalking."/>
      </w:tblPr>
      <w:tblGrid>
        <w:gridCol w:w="9242"/>
      </w:tblGrid>
      <w:tr w:rsidR="001A7394" w:rsidRPr="001A7394" w:rsidTr="000D17CA">
        <w:trPr>
          <w:trHeight w:val="2126"/>
        </w:trPr>
        <w:sdt>
          <w:sdtPr>
            <w:rPr>
              <w:rFonts w:ascii="Arial" w:hAnsi="Arial" w:cs="Arial"/>
            </w:rPr>
            <w:id w:val="-562944432"/>
            <w:placeholder>
              <w:docPart w:val="DefaultPlaceholder_-1854013440"/>
            </w:placeholder>
            <w:showingPlcHdr/>
          </w:sdtPr>
          <w:sdtEndPr/>
          <w:sdtContent>
            <w:tc>
              <w:tcPr>
                <w:tcW w:w="9242" w:type="dxa"/>
              </w:tcPr>
              <w:p w:rsidR="001A7394" w:rsidRPr="001A7394" w:rsidRDefault="00824A76" w:rsidP="001A7394">
                <w:pPr>
                  <w:jc w:val="both"/>
                  <w:rPr>
                    <w:rFonts w:ascii="Arial" w:hAnsi="Arial" w:cs="Arial"/>
                  </w:rPr>
                </w:pPr>
                <w:r w:rsidRPr="005A4136">
                  <w:rPr>
                    <w:rStyle w:val="PlaceholderText"/>
                  </w:rPr>
                  <w:t>Click or tap here to enter text.</w:t>
                </w:r>
              </w:p>
            </w:tc>
          </w:sdtContent>
        </w:sdt>
      </w:tr>
    </w:tbl>
    <w:p w:rsidR="00824A76" w:rsidRDefault="00824A76" w:rsidP="00EB59AB">
      <w:pPr>
        <w:spacing w:after="0" w:line="240" w:lineRule="auto"/>
        <w:jc w:val="both"/>
        <w:rPr>
          <w:rFonts w:ascii="Arial" w:hAnsi="Arial" w:cs="Arial"/>
        </w:rPr>
      </w:pPr>
    </w:p>
    <w:p w:rsidR="00EB59AB" w:rsidRDefault="007E7DAA" w:rsidP="00EB59AB">
      <w:pPr>
        <w:spacing w:after="0" w:line="240" w:lineRule="auto"/>
        <w:jc w:val="both"/>
        <w:rPr>
          <w:rFonts w:ascii="Arial" w:hAnsi="Arial" w:cs="Arial"/>
        </w:rPr>
      </w:pPr>
      <w:r w:rsidRPr="00EB59AB">
        <w:rPr>
          <w:rFonts w:ascii="Arial" w:hAnsi="Arial" w:cs="Arial"/>
        </w:rPr>
        <w:t>Any sources of more detailed daily information, such as on-site signs</w:t>
      </w:r>
      <w:r w:rsidR="0065147E" w:rsidRPr="00EB59AB">
        <w:rPr>
          <w:rFonts w:ascii="Arial" w:hAnsi="Arial" w:cs="Arial"/>
        </w:rPr>
        <w:t>, phone numbers for recorded messages,</w:t>
      </w:r>
      <w:r w:rsidRPr="00EB59AB">
        <w:rPr>
          <w:rFonts w:ascii="Arial" w:hAnsi="Arial" w:cs="Arial"/>
        </w:rPr>
        <w:t xml:space="preserve"> a link to an estate website, e</w:t>
      </w:r>
      <w:r w:rsidR="00D61C99">
        <w:rPr>
          <w:rFonts w:ascii="Arial" w:hAnsi="Arial" w:cs="Arial"/>
        </w:rPr>
        <w:t>.</w:t>
      </w:r>
      <w:r w:rsidRPr="00EB59AB">
        <w:rPr>
          <w:rFonts w:ascii="Arial" w:hAnsi="Arial" w:cs="Arial"/>
        </w:rPr>
        <w:t>g</w:t>
      </w:r>
      <w:r w:rsidR="00D61C99">
        <w:rPr>
          <w:rFonts w:ascii="Arial" w:hAnsi="Arial" w:cs="Arial"/>
        </w:rPr>
        <w:t>.</w:t>
      </w:r>
      <w:r w:rsidRPr="00EB59AB">
        <w:rPr>
          <w:rFonts w:ascii="Arial" w:hAnsi="Arial" w:cs="Arial"/>
        </w:rPr>
        <w:t xml:space="preserve"> “More detailed info</w:t>
      </w:r>
      <w:r w:rsidR="00D61C99">
        <w:rPr>
          <w:rFonts w:ascii="Arial" w:hAnsi="Arial" w:cs="Arial"/>
        </w:rPr>
        <w:t>rmation is available at (link)”;</w:t>
      </w:r>
      <w:r w:rsidRPr="00EB59AB">
        <w:rPr>
          <w:rFonts w:ascii="Arial" w:hAnsi="Arial" w:cs="Arial"/>
        </w:rPr>
        <w:t xml:space="preserve"> “</w:t>
      </w:r>
      <w:r w:rsidR="00D61C99">
        <w:rPr>
          <w:rFonts w:ascii="Arial" w:hAnsi="Arial" w:cs="Arial"/>
        </w:rPr>
        <w:t>a</w:t>
      </w:r>
      <w:r w:rsidRPr="00EB59AB">
        <w:rPr>
          <w:rFonts w:ascii="Arial" w:hAnsi="Arial" w:cs="Arial"/>
        </w:rPr>
        <w:t xml:space="preserve"> sign will be posted at (location) indicating where stalking is taking place and a suggested route to Ben X</w:t>
      </w:r>
      <w:r w:rsidR="00D61C99">
        <w:rPr>
          <w:rFonts w:ascii="Arial" w:hAnsi="Arial" w:cs="Arial"/>
        </w:rPr>
        <w:t>.</w:t>
      </w:r>
      <w:r w:rsidRPr="00EB59AB">
        <w:rPr>
          <w:rFonts w:ascii="Arial" w:hAnsi="Arial" w:cs="Arial"/>
        </w:rPr>
        <w:t>”</w:t>
      </w:r>
      <w:r w:rsidR="00EB59AB" w:rsidRPr="00EB59AB">
        <w:rPr>
          <w:rFonts w:ascii="Arial" w:hAnsi="Arial" w:cs="Arial"/>
        </w:rPr>
        <w:t xml:space="preserve"> </w:t>
      </w:r>
    </w:p>
    <w:p w:rsidR="00824A76" w:rsidRPr="00EB59AB" w:rsidRDefault="00824A76" w:rsidP="00EB59AB">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for sources of more detailed daily information"/>
        <w:tblDescription w:val="Text box to enter any sources of more detailed daily information."/>
      </w:tblPr>
      <w:tblGrid>
        <w:gridCol w:w="9242"/>
      </w:tblGrid>
      <w:tr w:rsidR="001A7394" w:rsidRPr="001A7394" w:rsidTr="00C75AB1">
        <w:trPr>
          <w:trHeight w:val="2103"/>
        </w:trPr>
        <w:sdt>
          <w:sdtPr>
            <w:rPr>
              <w:rFonts w:ascii="Arial" w:hAnsi="Arial" w:cs="Arial"/>
            </w:rPr>
            <w:id w:val="327494640"/>
            <w:placeholder>
              <w:docPart w:val="DefaultPlaceholder_-1854013440"/>
            </w:placeholder>
            <w:showingPlcHdr/>
          </w:sdtPr>
          <w:sdtEndPr/>
          <w:sdtContent>
            <w:tc>
              <w:tcPr>
                <w:tcW w:w="9242" w:type="dxa"/>
              </w:tcPr>
              <w:p w:rsidR="001A7394" w:rsidRPr="001A7394" w:rsidRDefault="00824A76" w:rsidP="001A7394">
                <w:pPr>
                  <w:jc w:val="both"/>
                  <w:rPr>
                    <w:rFonts w:ascii="Arial" w:hAnsi="Arial" w:cs="Arial"/>
                  </w:rPr>
                </w:pPr>
                <w:r w:rsidRPr="005A4136">
                  <w:rPr>
                    <w:rStyle w:val="PlaceholderText"/>
                  </w:rPr>
                  <w:t>Click or tap here to enter text.</w:t>
                </w:r>
              </w:p>
            </w:tc>
          </w:sdtContent>
        </w:sdt>
      </w:tr>
    </w:tbl>
    <w:p w:rsidR="00B64349" w:rsidRDefault="00B64349" w:rsidP="007E7DAA">
      <w:pPr>
        <w:spacing w:after="0" w:line="240" w:lineRule="auto"/>
        <w:jc w:val="both"/>
        <w:rPr>
          <w:rFonts w:ascii="Arial" w:hAnsi="Arial" w:cs="Arial"/>
        </w:rPr>
      </w:pPr>
    </w:p>
    <w:p w:rsidR="00EB59AB" w:rsidRDefault="007E7DAA" w:rsidP="00EB59AB">
      <w:pPr>
        <w:spacing w:after="0" w:line="240" w:lineRule="auto"/>
        <w:jc w:val="both"/>
        <w:rPr>
          <w:rFonts w:ascii="Arial" w:hAnsi="Arial" w:cs="Arial"/>
        </w:rPr>
      </w:pPr>
      <w:r w:rsidRPr="00EB59AB">
        <w:rPr>
          <w:rFonts w:ascii="Arial" w:hAnsi="Arial" w:cs="Arial"/>
        </w:rPr>
        <w:t xml:space="preserve">Contact details </w:t>
      </w:r>
      <w:r w:rsidR="00D61C99">
        <w:rPr>
          <w:rFonts w:ascii="Arial" w:hAnsi="Arial" w:cs="Arial"/>
        </w:rPr>
        <w:t>us</w:t>
      </w:r>
      <w:r w:rsidRPr="00EB59AB">
        <w:rPr>
          <w:rFonts w:ascii="Arial" w:hAnsi="Arial" w:cs="Arial"/>
        </w:rPr>
        <w:t>in</w:t>
      </w:r>
      <w:r w:rsidR="00D61C99">
        <w:rPr>
          <w:rFonts w:ascii="Arial" w:hAnsi="Arial" w:cs="Arial"/>
        </w:rPr>
        <w:t>g</w:t>
      </w:r>
      <w:r w:rsidRPr="00EB59AB">
        <w:rPr>
          <w:rFonts w:ascii="Arial" w:hAnsi="Arial" w:cs="Arial"/>
        </w:rPr>
        <w:t xml:space="preserve"> the form</w:t>
      </w:r>
      <w:r w:rsidR="00D61C99">
        <w:rPr>
          <w:rFonts w:ascii="Arial" w:hAnsi="Arial" w:cs="Arial"/>
        </w:rPr>
        <w:t>at</w:t>
      </w:r>
      <w:r w:rsidRPr="00EB59AB">
        <w:rPr>
          <w:rFonts w:ascii="Arial" w:hAnsi="Arial" w:cs="Arial"/>
        </w:rPr>
        <w:t>: “If further information is needed, please phone / e-mail etc</w:t>
      </w:r>
      <w:r w:rsidR="00D27CA0" w:rsidRPr="00EB59AB">
        <w:rPr>
          <w:rFonts w:ascii="Arial" w:hAnsi="Arial" w:cs="Arial"/>
        </w:rPr>
        <w:t>.</w:t>
      </w:r>
      <w:r w:rsidRPr="00EB59AB">
        <w:rPr>
          <w:rFonts w:ascii="Arial" w:hAnsi="Arial" w:cs="Arial"/>
        </w:rPr>
        <w:t>”</w:t>
      </w:r>
      <w:r w:rsidR="00EB59AB" w:rsidRPr="00EB59AB">
        <w:rPr>
          <w:rFonts w:ascii="Arial" w:hAnsi="Arial" w:cs="Arial"/>
        </w:rPr>
        <w:t xml:space="preserve"> </w:t>
      </w:r>
    </w:p>
    <w:p w:rsidR="00824A76" w:rsidRPr="00EB59AB" w:rsidRDefault="00824A76" w:rsidP="00EB59AB">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for contact details"/>
        <w:tblDescription w:val="Text box to enter contact details for further information"/>
      </w:tblPr>
      <w:tblGrid>
        <w:gridCol w:w="9242"/>
      </w:tblGrid>
      <w:tr w:rsidR="001A7394" w:rsidRPr="001A7394" w:rsidTr="001A7394">
        <w:trPr>
          <w:trHeight w:val="930"/>
        </w:trPr>
        <w:sdt>
          <w:sdtPr>
            <w:rPr>
              <w:rFonts w:ascii="Arial" w:hAnsi="Arial" w:cs="Arial"/>
            </w:rPr>
            <w:id w:val="-667639693"/>
            <w:placeholder>
              <w:docPart w:val="DefaultPlaceholder_-1854013440"/>
            </w:placeholder>
            <w:showingPlcHdr/>
          </w:sdtPr>
          <w:sdtEndPr/>
          <w:sdtContent>
            <w:tc>
              <w:tcPr>
                <w:tcW w:w="9242" w:type="dxa"/>
              </w:tcPr>
              <w:p w:rsidR="001A7394" w:rsidRPr="001A7394" w:rsidRDefault="00824A76" w:rsidP="001A7394">
                <w:pPr>
                  <w:jc w:val="both"/>
                  <w:rPr>
                    <w:rFonts w:ascii="Arial" w:hAnsi="Arial" w:cs="Arial"/>
                  </w:rPr>
                </w:pPr>
                <w:r w:rsidRPr="005A4136">
                  <w:rPr>
                    <w:rStyle w:val="PlaceholderText"/>
                  </w:rPr>
                  <w:t>Click or tap here to enter text.</w:t>
                </w:r>
              </w:p>
            </w:tc>
          </w:sdtContent>
        </w:sdt>
      </w:tr>
    </w:tbl>
    <w:p w:rsidR="001A7394" w:rsidRDefault="001A7394" w:rsidP="00E420C1">
      <w:pPr>
        <w:spacing w:after="0" w:line="240" w:lineRule="auto"/>
        <w:jc w:val="both"/>
        <w:rPr>
          <w:rFonts w:ascii="Arial" w:hAnsi="Arial" w:cs="Arial"/>
        </w:rPr>
      </w:pPr>
    </w:p>
    <w:p w:rsidR="001A7394" w:rsidRDefault="001A7394" w:rsidP="00E420C1">
      <w:pPr>
        <w:spacing w:after="0" w:line="240" w:lineRule="auto"/>
        <w:jc w:val="both"/>
        <w:rPr>
          <w:rFonts w:ascii="Arial" w:hAnsi="Arial" w:cs="Arial"/>
        </w:rPr>
      </w:pPr>
      <w:r>
        <w:rPr>
          <w:rFonts w:ascii="Arial" w:hAnsi="Arial" w:cs="Arial"/>
        </w:rPr>
        <w:t>E</w:t>
      </w:r>
      <w:r w:rsidRPr="001A7394">
        <w:rPr>
          <w:rFonts w:ascii="Arial" w:hAnsi="Arial" w:cs="Arial"/>
        </w:rPr>
        <w:t xml:space="preserve">-mail address </w:t>
      </w:r>
      <w:r w:rsidR="00D61C99">
        <w:rPr>
          <w:rFonts w:ascii="Arial" w:hAnsi="Arial" w:cs="Arial"/>
        </w:rPr>
        <w:t xml:space="preserve">so </w:t>
      </w:r>
      <w:r w:rsidR="00295B5A">
        <w:rPr>
          <w:rFonts w:ascii="Arial" w:hAnsi="Arial" w:cs="Arial"/>
        </w:rPr>
        <w:t>that NatureScot can contact you</w:t>
      </w:r>
      <w:r w:rsidR="00D61C99">
        <w:rPr>
          <w:rFonts w:ascii="Arial" w:hAnsi="Arial" w:cs="Arial"/>
        </w:rPr>
        <w:t xml:space="preserve"> to check that your information is up to date and to ask about specific dates when stalking will not occur for the following year </w:t>
      </w:r>
      <w:r>
        <w:rPr>
          <w:rFonts w:ascii="Arial" w:hAnsi="Arial" w:cs="Arial"/>
        </w:rPr>
        <w:t>(t</w:t>
      </w:r>
      <w:r w:rsidRPr="001A7394">
        <w:rPr>
          <w:rFonts w:ascii="Arial" w:hAnsi="Arial" w:cs="Arial"/>
        </w:rPr>
        <w:t xml:space="preserve">his </w:t>
      </w:r>
      <w:r w:rsidR="00D74ACF">
        <w:rPr>
          <w:rFonts w:ascii="Arial" w:hAnsi="Arial" w:cs="Arial"/>
        </w:rPr>
        <w:t xml:space="preserve">email </w:t>
      </w:r>
      <w:r w:rsidRPr="001A7394">
        <w:rPr>
          <w:rFonts w:ascii="Arial" w:hAnsi="Arial" w:cs="Arial"/>
        </w:rPr>
        <w:t xml:space="preserve">will not appear in the </w:t>
      </w:r>
      <w:r w:rsidR="00D74ACF">
        <w:rPr>
          <w:rFonts w:ascii="Arial" w:hAnsi="Arial" w:cs="Arial"/>
        </w:rPr>
        <w:t>stalking information on the website</w:t>
      </w:r>
      <w:r>
        <w:rPr>
          <w:rFonts w:ascii="Arial" w:hAnsi="Arial" w:cs="Arial"/>
        </w:rPr>
        <w:t>)</w:t>
      </w:r>
      <w:r w:rsidRPr="001A7394">
        <w:rPr>
          <w:rFonts w:ascii="Arial" w:hAnsi="Arial" w:cs="Arial"/>
        </w:rPr>
        <w:t>.</w:t>
      </w:r>
    </w:p>
    <w:p w:rsidR="00824A76" w:rsidRDefault="00824A76" w:rsidP="00E420C1">
      <w:pPr>
        <w:spacing w:after="0" w:line="240" w:lineRule="auto"/>
        <w:jc w:val="both"/>
        <w:rPr>
          <w:rFonts w:ascii="Arial" w:hAnsi="Arial" w:cs="Arial"/>
        </w:rPr>
      </w:pPr>
    </w:p>
    <w:tbl>
      <w:tblPr>
        <w:tblStyle w:val="TableGrid"/>
        <w:tblW w:w="0" w:type="auto"/>
        <w:tblLook w:val="04A0" w:firstRow="1" w:lastRow="0" w:firstColumn="1" w:lastColumn="0" w:noHBand="0" w:noVBand="1"/>
        <w:tblCaption w:val="Box for email address"/>
        <w:tblDescription w:val="Text box to enter email address so that NatureScot can contact you."/>
      </w:tblPr>
      <w:tblGrid>
        <w:gridCol w:w="9242"/>
      </w:tblGrid>
      <w:tr w:rsidR="001A7394" w:rsidRPr="001A7394" w:rsidTr="001A7394">
        <w:trPr>
          <w:trHeight w:val="515"/>
        </w:trPr>
        <w:sdt>
          <w:sdtPr>
            <w:rPr>
              <w:rFonts w:ascii="Arial" w:hAnsi="Arial" w:cs="Arial"/>
            </w:rPr>
            <w:id w:val="-1419709587"/>
            <w:placeholder>
              <w:docPart w:val="DefaultPlaceholder_-1854013440"/>
            </w:placeholder>
            <w:showingPlcHdr/>
          </w:sdtPr>
          <w:sdtEndPr/>
          <w:sdtContent>
            <w:tc>
              <w:tcPr>
                <w:tcW w:w="9242" w:type="dxa"/>
              </w:tcPr>
              <w:p w:rsidR="001A7394" w:rsidRPr="001A7394" w:rsidRDefault="00824A76" w:rsidP="001A7394">
                <w:pPr>
                  <w:jc w:val="both"/>
                  <w:rPr>
                    <w:rFonts w:ascii="Arial" w:hAnsi="Arial" w:cs="Arial"/>
                  </w:rPr>
                </w:pPr>
                <w:r w:rsidRPr="005A4136">
                  <w:rPr>
                    <w:rStyle w:val="PlaceholderText"/>
                  </w:rPr>
                  <w:t>Click or tap here to enter text.</w:t>
                </w:r>
              </w:p>
            </w:tc>
          </w:sdtContent>
        </w:sdt>
      </w:tr>
    </w:tbl>
    <w:p w:rsidR="001A7394" w:rsidRDefault="001A7394" w:rsidP="00E03D0F">
      <w:pPr>
        <w:spacing w:after="0" w:line="240" w:lineRule="auto"/>
        <w:rPr>
          <w:rFonts w:ascii="Arial" w:hAnsi="Arial" w:cs="Arial"/>
        </w:rPr>
      </w:pPr>
    </w:p>
    <w:p w:rsidR="00E03D0F" w:rsidRDefault="00E03D0F" w:rsidP="00E03D0F">
      <w:pPr>
        <w:spacing w:after="0" w:line="240" w:lineRule="auto"/>
        <w:rPr>
          <w:rFonts w:ascii="Arial" w:hAnsi="Arial" w:cs="Arial"/>
        </w:rPr>
      </w:pPr>
    </w:p>
    <w:p w:rsidR="00E03D0F" w:rsidRPr="00295B5A" w:rsidRDefault="00E03D0F" w:rsidP="00E03D0F">
      <w:pPr>
        <w:spacing w:after="0" w:line="240" w:lineRule="auto"/>
        <w:rPr>
          <w:rFonts w:ascii="Arial" w:hAnsi="Arial" w:cs="Arial"/>
        </w:rPr>
      </w:pPr>
    </w:p>
    <w:sectPr w:rsidR="00E03D0F" w:rsidRPr="00295B5A" w:rsidSect="00F14DA3">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5B" w:rsidRDefault="0091725B" w:rsidP="00F14DA3">
      <w:pPr>
        <w:spacing w:after="0" w:line="240" w:lineRule="auto"/>
      </w:pPr>
      <w:r>
        <w:separator/>
      </w:r>
    </w:p>
  </w:endnote>
  <w:endnote w:type="continuationSeparator" w:id="0">
    <w:p w:rsidR="0091725B" w:rsidRDefault="0091725B" w:rsidP="00F1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5B" w:rsidRDefault="0091725B" w:rsidP="00F14DA3">
      <w:pPr>
        <w:spacing w:after="0" w:line="240" w:lineRule="auto"/>
      </w:pPr>
      <w:r>
        <w:separator/>
      </w:r>
    </w:p>
  </w:footnote>
  <w:footnote w:type="continuationSeparator" w:id="0">
    <w:p w:rsidR="0091725B" w:rsidRDefault="0091725B" w:rsidP="00F14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A3" w:rsidRDefault="00F14DA3" w:rsidP="00F14DA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A3" w:rsidRDefault="00F14DA3" w:rsidP="00F675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AB7"/>
    <w:multiLevelType w:val="hybridMultilevel"/>
    <w:tmpl w:val="95DC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F4130"/>
    <w:multiLevelType w:val="hybridMultilevel"/>
    <w:tmpl w:val="386A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3C25FD"/>
    <w:multiLevelType w:val="hybridMultilevel"/>
    <w:tmpl w:val="1F98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04052"/>
    <w:rsid w:val="00085478"/>
    <w:rsid w:val="00093C4C"/>
    <w:rsid w:val="000A571B"/>
    <w:rsid w:val="000A78CD"/>
    <w:rsid w:val="000D17CA"/>
    <w:rsid w:val="000D5787"/>
    <w:rsid w:val="000F466B"/>
    <w:rsid w:val="001151CF"/>
    <w:rsid w:val="001531E7"/>
    <w:rsid w:val="001626A0"/>
    <w:rsid w:val="001A06EB"/>
    <w:rsid w:val="001A0E39"/>
    <w:rsid w:val="001A7394"/>
    <w:rsid w:val="001D583C"/>
    <w:rsid w:val="002257BC"/>
    <w:rsid w:val="00266BE5"/>
    <w:rsid w:val="00272EAA"/>
    <w:rsid w:val="00295B5A"/>
    <w:rsid w:val="002B733E"/>
    <w:rsid w:val="002C0BB7"/>
    <w:rsid w:val="002D4BD9"/>
    <w:rsid w:val="002E30C5"/>
    <w:rsid w:val="002E7D45"/>
    <w:rsid w:val="00315FD4"/>
    <w:rsid w:val="003275FB"/>
    <w:rsid w:val="00344D3A"/>
    <w:rsid w:val="00376F5A"/>
    <w:rsid w:val="003850C0"/>
    <w:rsid w:val="0041691D"/>
    <w:rsid w:val="00424BE2"/>
    <w:rsid w:val="004319CE"/>
    <w:rsid w:val="004F4853"/>
    <w:rsid w:val="005069F1"/>
    <w:rsid w:val="005158F9"/>
    <w:rsid w:val="0053463A"/>
    <w:rsid w:val="00583900"/>
    <w:rsid w:val="00590D6A"/>
    <w:rsid w:val="00596F67"/>
    <w:rsid w:val="005B3774"/>
    <w:rsid w:val="005B7461"/>
    <w:rsid w:val="005C6D08"/>
    <w:rsid w:val="006019A8"/>
    <w:rsid w:val="00622960"/>
    <w:rsid w:val="00625407"/>
    <w:rsid w:val="00635066"/>
    <w:rsid w:val="0065147E"/>
    <w:rsid w:val="00697E5A"/>
    <w:rsid w:val="00700D49"/>
    <w:rsid w:val="00702BE1"/>
    <w:rsid w:val="00736255"/>
    <w:rsid w:val="007636F0"/>
    <w:rsid w:val="00793479"/>
    <w:rsid w:val="007A5B95"/>
    <w:rsid w:val="007B15F1"/>
    <w:rsid w:val="007B3A4F"/>
    <w:rsid w:val="007D38EA"/>
    <w:rsid w:val="007E7DAA"/>
    <w:rsid w:val="007F1538"/>
    <w:rsid w:val="008007FC"/>
    <w:rsid w:val="00804BB9"/>
    <w:rsid w:val="00821161"/>
    <w:rsid w:val="008229D7"/>
    <w:rsid w:val="00824A76"/>
    <w:rsid w:val="008320B9"/>
    <w:rsid w:val="0087508F"/>
    <w:rsid w:val="008812F4"/>
    <w:rsid w:val="008879E0"/>
    <w:rsid w:val="00896AF0"/>
    <w:rsid w:val="00897A54"/>
    <w:rsid w:val="008A33CB"/>
    <w:rsid w:val="008B5ABE"/>
    <w:rsid w:val="008C0235"/>
    <w:rsid w:val="008E1A85"/>
    <w:rsid w:val="008F4B22"/>
    <w:rsid w:val="00916642"/>
    <w:rsid w:val="0091725B"/>
    <w:rsid w:val="009309E7"/>
    <w:rsid w:val="009435AE"/>
    <w:rsid w:val="009771E9"/>
    <w:rsid w:val="0099040C"/>
    <w:rsid w:val="00995862"/>
    <w:rsid w:val="009F65BB"/>
    <w:rsid w:val="00A154C2"/>
    <w:rsid w:val="00A43580"/>
    <w:rsid w:val="00A5407A"/>
    <w:rsid w:val="00A540CE"/>
    <w:rsid w:val="00A67D75"/>
    <w:rsid w:val="00A861A1"/>
    <w:rsid w:val="00A96149"/>
    <w:rsid w:val="00AE0032"/>
    <w:rsid w:val="00B151F1"/>
    <w:rsid w:val="00B24673"/>
    <w:rsid w:val="00B26464"/>
    <w:rsid w:val="00B64349"/>
    <w:rsid w:val="00B64465"/>
    <w:rsid w:val="00B84408"/>
    <w:rsid w:val="00B87DDB"/>
    <w:rsid w:val="00BA1325"/>
    <w:rsid w:val="00BA370F"/>
    <w:rsid w:val="00BB1648"/>
    <w:rsid w:val="00BC3E40"/>
    <w:rsid w:val="00BC681C"/>
    <w:rsid w:val="00BF2D1B"/>
    <w:rsid w:val="00C74A6D"/>
    <w:rsid w:val="00C75AB1"/>
    <w:rsid w:val="00C76AD4"/>
    <w:rsid w:val="00C7720D"/>
    <w:rsid w:val="00CB1D01"/>
    <w:rsid w:val="00CB4C37"/>
    <w:rsid w:val="00CC72B7"/>
    <w:rsid w:val="00CC7486"/>
    <w:rsid w:val="00CE2B77"/>
    <w:rsid w:val="00CE560A"/>
    <w:rsid w:val="00D21943"/>
    <w:rsid w:val="00D21D4A"/>
    <w:rsid w:val="00D27CA0"/>
    <w:rsid w:val="00D61C99"/>
    <w:rsid w:val="00D74ACF"/>
    <w:rsid w:val="00D92BC7"/>
    <w:rsid w:val="00DA14EF"/>
    <w:rsid w:val="00DA3587"/>
    <w:rsid w:val="00DB0D36"/>
    <w:rsid w:val="00DB336C"/>
    <w:rsid w:val="00DB64F5"/>
    <w:rsid w:val="00DE1C5F"/>
    <w:rsid w:val="00DE4533"/>
    <w:rsid w:val="00DF0A54"/>
    <w:rsid w:val="00DF4645"/>
    <w:rsid w:val="00E02109"/>
    <w:rsid w:val="00E03D0F"/>
    <w:rsid w:val="00E14B44"/>
    <w:rsid w:val="00E35AA1"/>
    <w:rsid w:val="00E420C1"/>
    <w:rsid w:val="00E52F77"/>
    <w:rsid w:val="00E54CBC"/>
    <w:rsid w:val="00E60A41"/>
    <w:rsid w:val="00E776F0"/>
    <w:rsid w:val="00E86A59"/>
    <w:rsid w:val="00E87616"/>
    <w:rsid w:val="00E935B7"/>
    <w:rsid w:val="00EA1C4A"/>
    <w:rsid w:val="00EB59AB"/>
    <w:rsid w:val="00EE36E5"/>
    <w:rsid w:val="00EE5E76"/>
    <w:rsid w:val="00F13D7E"/>
    <w:rsid w:val="00F14DA3"/>
    <w:rsid w:val="00F440D5"/>
    <w:rsid w:val="00F6755D"/>
    <w:rsid w:val="00F771DF"/>
    <w:rsid w:val="00F82A86"/>
    <w:rsid w:val="00FA638A"/>
    <w:rsid w:val="00FD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AFF7"/>
  <w15:docId w15:val="{3B4D5F5B-A42D-4A96-80C9-84AA6FDF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960"/>
    <w:pPr>
      <w:ind w:left="720"/>
      <w:contextualSpacing/>
    </w:pPr>
  </w:style>
  <w:style w:type="character" w:styleId="Hyperlink">
    <w:name w:val="Hyperlink"/>
    <w:basedOn w:val="DefaultParagraphFont"/>
    <w:uiPriority w:val="99"/>
    <w:unhideWhenUsed/>
    <w:rsid w:val="0087508F"/>
    <w:rPr>
      <w:color w:val="0000FF" w:themeColor="hyperlink"/>
      <w:u w:val="single"/>
    </w:rPr>
  </w:style>
  <w:style w:type="table" w:styleId="TableGrid">
    <w:name w:val="Table Grid"/>
    <w:basedOn w:val="TableNormal"/>
    <w:uiPriority w:val="59"/>
    <w:rsid w:val="001A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14EF"/>
    <w:rPr>
      <w:color w:val="800080" w:themeColor="followedHyperlink"/>
      <w:u w:val="single"/>
    </w:rPr>
  </w:style>
  <w:style w:type="character" w:styleId="PlaceholderText">
    <w:name w:val="Placeholder Text"/>
    <w:basedOn w:val="DefaultParagraphFont"/>
    <w:uiPriority w:val="99"/>
    <w:semiHidden/>
    <w:rsid w:val="00824A76"/>
    <w:rPr>
      <w:color w:val="808080"/>
    </w:rPr>
  </w:style>
  <w:style w:type="paragraph" w:styleId="Header">
    <w:name w:val="header"/>
    <w:basedOn w:val="Normal"/>
    <w:link w:val="HeaderChar"/>
    <w:uiPriority w:val="99"/>
    <w:unhideWhenUsed/>
    <w:rsid w:val="00F14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A3"/>
  </w:style>
  <w:style w:type="paragraph" w:styleId="Footer">
    <w:name w:val="footer"/>
    <w:basedOn w:val="Normal"/>
    <w:link w:val="FooterChar"/>
    <w:uiPriority w:val="99"/>
    <w:unhideWhenUsed/>
    <w:rsid w:val="00F14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dooraccess-scotland.scot/doc/how-join-heading-scottish-hills-information-land-manage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FTSH@Nature.sc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21B1D0A-512D-4294-9C7A-FB6E76F549B2}"/>
      </w:docPartPr>
      <w:docPartBody>
        <w:p w:rsidR="00C00D37" w:rsidRDefault="006D25F9">
          <w:r w:rsidRPr="005A41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F9"/>
    <w:rsid w:val="0017789D"/>
    <w:rsid w:val="00441040"/>
    <w:rsid w:val="006D25F9"/>
    <w:rsid w:val="00AD0572"/>
    <w:rsid w:val="00C00D37"/>
    <w:rsid w:val="00DA7943"/>
    <w:rsid w:val="00E7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5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1FFD1B571BE2883E0537D20C80A46C7" version="1.0.0">
  <systemFields>
    <field name="Objective-Id">
      <value order="0">A4079566</value>
    </field>
    <field name="Objective-Title">
      <value order="0">How to join Heading for the Scottish Hills - 2023-06</value>
    </field>
    <field name="Objective-Description">
      <value order="0"/>
    </field>
    <field name="Objective-CreationStamp">
      <value order="0">2023-06-22T15:04:11Z</value>
    </field>
    <field name="Objective-IsApproved">
      <value order="0">false</value>
    </field>
    <field name="Objective-IsPublished">
      <value order="0">true</value>
    </field>
    <field name="Objective-DatePublished">
      <value order="0">2023-06-27T15:12:04Z</value>
    </field>
    <field name="Objective-ModificationStamp">
      <value order="0">2023-06-27T15:14:12Z</value>
    </field>
    <field name="Objective-Owner">
      <value order="0">Fiona Cuninghame</value>
    </field>
    <field name="Objective-Path">
      <value order="0">Objective Global Folder:NatureScot Fileplan:ENJ - Facilitating Enjoyment:ACC - Access:PUB - Publications/distribution lists/websites:Heading for the Scottish Hills - Guidance and Tables</value>
    </field>
    <field name="Objective-Parent">
      <value order="0">Heading for the Scottish Hills - Guidance and Tables</value>
    </field>
    <field name="Objective-State">
      <value order="0">Published</value>
    </field>
    <field name="Objective-VersionId">
      <value order="0">vA7115486</value>
    </field>
    <field name="Objective-Version">
      <value order="0">6.0</value>
    </field>
    <field name="Objective-VersionNumber">
      <value order="0">6</value>
    </field>
    <field name="Objective-VersionComment">
      <value order="0"/>
    </field>
    <field name="Objective-FileNumber">
      <value order="0">qA150063</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Wrightham</dc:creator>
  <cp:lastModifiedBy>Rhiannon Law</cp:lastModifiedBy>
  <cp:revision>11</cp:revision>
  <dcterms:created xsi:type="dcterms:W3CDTF">2023-06-20T10:55:00Z</dcterms:created>
  <dcterms:modified xsi:type="dcterms:W3CDTF">2023-06-29T09:08:00Z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A4079566</vt:lpwstr>
  </property>
  <property fmtid="{D5CDD505-2E9C-101B-9397-08002B2CF9AE}" pid="4" name="Objective-Title">
    <vt:lpwstr>How to join Heading for the Scottish Hills - 2023-06</vt:lpwstr>
  </property>
  <property fmtid="{D5CDD505-2E9C-101B-9397-08002B2CF9AE}" pid="5" name="Objective-Comment">
    <vt:lpwstr/>
  </property>
  <property fmtid="{D5CDD505-2E9C-101B-9397-08002B2CF9AE}" pid="6" name="Objective-CreationStamp">
    <vt:filetime>2023-06-22T15:04:11Z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2023-06-27T15:12:04Z</vt:filetime>
  </property>
  <property fmtid="{D5CDD505-2E9C-101B-9397-08002B2CF9AE}" pid="10" name="Objective-ModificationStamp">
    <vt:filetime>2023-06-27T15:14:12Z</vt:filetime>
  </property>
  <property fmtid="{D5CDD505-2E9C-101B-9397-08002B2CF9AE}" pid="11" name="Objective-Owner">
    <vt:lpwstr>Fiona Cuninghame</vt:lpwstr>
  </property>
  <property fmtid="{D5CDD505-2E9C-101B-9397-08002B2CF9AE}" pid="12" name="Objective-Path">
    <vt:lpwstr>Objective Global Folder:NatureScot Fileplan:ENJ - Facilitating Enjoyment:ACC - Access:PUB - Publications/distribution lists/websites:Heading for the Scottish Hills - Guidance and Tables</vt:lpwstr>
  </property>
  <property fmtid="{D5CDD505-2E9C-101B-9397-08002B2CF9AE}" pid="13" name="Objective-Parent">
    <vt:lpwstr>Heading for the Scottish Hills - Guidance and Tables</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qA150063</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vA7115486</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